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90" w:rsidRDefault="00EB029F" w:rsidP="00A04E3D">
      <w:pPr>
        <w:spacing w:after="0" w:line="240" w:lineRule="auto"/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05A17FF9" wp14:editId="1FB73911">
            <wp:simplePos x="0" y="0"/>
            <wp:positionH relativeFrom="margin">
              <wp:posOffset>5804712</wp:posOffset>
            </wp:positionH>
            <wp:positionV relativeFrom="paragraph">
              <wp:posOffset>-472</wp:posOffset>
            </wp:positionV>
            <wp:extent cx="715010" cy="1168842"/>
            <wp:effectExtent l="0" t="0" r="889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77" t="13983" r="40211" b="30517"/>
                    <a:stretch/>
                  </pic:blipFill>
                  <pic:spPr bwMode="auto">
                    <a:xfrm>
                      <a:off x="0" y="0"/>
                      <a:ext cx="715010" cy="1168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6EB6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384876C" wp14:editId="2E4BF3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8396" cy="1026844"/>
            <wp:effectExtent l="0" t="0" r="2540" b="1905"/>
            <wp:wrapNone/>
            <wp:docPr id="1" name="Resim 1" descr="Z:\KGK LOGO\KGK Dİ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GK LOGO\KGK DİKE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15" cy="102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29F" w:rsidRDefault="00EB029F" w:rsidP="00A04E3D">
      <w:pPr>
        <w:spacing w:after="0" w:line="240" w:lineRule="auto"/>
        <w:jc w:val="center"/>
        <w:rPr>
          <w:noProof/>
          <w:lang w:eastAsia="tr-TR"/>
        </w:rPr>
      </w:pPr>
    </w:p>
    <w:p w:rsidR="00EB029F" w:rsidRDefault="00EB029F" w:rsidP="00A04E3D">
      <w:pPr>
        <w:spacing w:after="0" w:line="240" w:lineRule="auto"/>
        <w:jc w:val="center"/>
        <w:rPr>
          <w:noProof/>
          <w:lang w:eastAsia="tr-TR"/>
        </w:rPr>
      </w:pPr>
    </w:p>
    <w:p w:rsidR="00EB029F" w:rsidRDefault="00EB029F" w:rsidP="00A04E3D">
      <w:pPr>
        <w:spacing w:after="0" w:line="240" w:lineRule="auto"/>
        <w:jc w:val="center"/>
        <w:rPr>
          <w:noProof/>
          <w:lang w:eastAsia="tr-TR"/>
        </w:rPr>
      </w:pPr>
    </w:p>
    <w:p w:rsidR="00EB029F" w:rsidRDefault="00EB029F" w:rsidP="00A04E3D">
      <w:pPr>
        <w:spacing w:after="0" w:line="240" w:lineRule="auto"/>
        <w:jc w:val="center"/>
        <w:rPr>
          <w:noProof/>
          <w:lang w:eastAsia="tr-TR"/>
        </w:rPr>
      </w:pPr>
    </w:p>
    <w:p w:rsidR="00EB029F" w:rsidRDefault="00EB029F" w:rsidP="00A04E3D">
      <w:pPr>
        <w:spacing w:after="0" w:line="240" w:lineRule="auto"/>
        <w:jc w:val="center"/>
        <w:rPr>
          <w:b/>
          <w:sz w:val="52"/>
          <w:szCs w:val="52"/>
        </w:rPr>
      </w:pPr>
    </w:p>
    <w:p w:rsidR="00EB029F" w:rsidRDefault="00EB029F" w:rsidP="00EB029F">
      <w:pPr>
        <w:tabs>
          <w:tab w:val="center" w:pos="4536"/>
        </w:tabs>
        <w:jc w:val="center"/>
        <w:rPr>
          <w:b/>
          <w:bCs/>
          <w:sz w:val="36"/>
        </w:rPr>
      </w:pPr>
      <w:r w:rsidRPr="00463CDE">
        <w:rPr>
          <w:b/>
          <w:bCs/>
          <w:sz w:val="36"/>
        </w:rPr>
        <w:t>TOBB K</w:t>
      </w:r>
      <w:r>
        <w:rPr>
          <w:b/>
          <w:bCs/>
          <w:sz w:val="36"/>
        </w:rPr>
        <w:t>ADIN GİRİŞİMCİLER KURULU</w:t>
      </w:r>
    </w:p>
    <w:p w:rsidR="00EB029F" w:rsidRPr="00463CDE" w:rsidRDefault="00EB029F" w:rsidP="00EB029F">
      <w:pPr>
        <w:tabs>
          <w:tab w:val="center" w:pos="4536"/>
        </w:tabs>
        <w:jc w:val="center"/>
        <w:rPr>
          <w:b/>
          <w:bCs/>
          <w:sz w:val="36"/>
        </w:rPr>
      </w:pPr>
      <w:r w:rsidRPr="00463CDE">
        <w:rPr>
          <w:b/>
          <w:bCs/>
          <w:sz w:val="36"/>
        </w:rPr>
        <w:t>DÜNYA KADINLAR GÜNÜ ETKİNLİĞİ</w:t>
      </w:r>
    </w:p>
    <w:p w:rsidR="00634B38" w:rsidRPr="008B7E4E" w:rsidRDefault="00634B38" w:rsidP="00322226">
      <w:pPr>
        <w:spacing w:after="0" w:line="240" w:lineRule="auto"/>
        <w:jc w:val="center"/>
        <w:rPr>
          <w:b/>
          <w:sz w:val="32"/>
        </w:rPr>
      </w:pPr>
      <w:r w:rsidRPr="008B7E4E">
        <w:rPr>
          <w:b/>
          <w:sz w:val="32"/>
        </w:rPr>
        <w:t>(Webinar</w:t>
      </w:r>
      <w:r w:rsidR="00C5559E" w:rsidRPr="008B7E4E">
        <w:rPr>
          <w:b/>
          <w:sz w:val="32"/>
        </w:rPr>
        <w:t xml:space="preserve"> – İnternet Üzerinden</w:t>
      </w:r>
      <w:r w:rsidRPr="008B7E4E">
        <w:rPr>
          <w:b/>
          <w:sz w:val="32"/>
        </w:rPr>
        <w:t>)</w:t>
      </w:r>
    </w:p>
    <w:p w:rsidR="00634B38" w:rsidRDefault="0021029B" w:rsidP="00322226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9</w:t>
      </w:r>
      <w:r w:rsidR="00B07990">
        <w:rPr>
          <w:b/>
          <w:sz w:val="36"/>
        </w:rPr>
        <w:t xml:space="preserve"> </w:t>
      </w:r>
      <w:r w:rsidR="00EB029F">
        <w:rPr>
          <w:b/>
          <w:sz w:val="36"/>
        </w:rPr>
        <w:t xml:space="preserve">Mart </w:t>
      </w:r>
      <w:r w:rsidR="00DA453A">
        <w:rPr>
          <w:b/>
          <w:sz w:val="36"/>
        </w:rPr>
        <w:t>202</w:t>
      </w:r>
      <w:r w:rsidR="00EB029F">
        <w:rPr>
          <w:b/>
          <w:sz w:val="36"/>
        </w:rPr>
        <w:t>2</w:t>
      </w:r>
      <w:r w:rsidR="002728F1">
        <w:rPr>
          <w:b/>
          <w:sz w:val="36"/>
        </w:rPr>
        <w:t xml:space="preserve"> </w:t>
      </w:r>
      <w:r w:rsidR="00EB029F">
        <w:rPr>
          <w:b/>
          <w:sz w:val="36"/>
        </w:rPr>
        <w:t>Çarşamba</w:t>
      </w:r>
      <w:r w:rsidR="00C873A0">
        <w:rPr>
          <w:b/>
          <w:sz w:val="36"/>
        </w:rPr>
        <w:t xml:space="preserve"> </w:t>
      </w:r>
      <w:r w:rsidR="00634B38" w:rsidRPr="008B7E4E">
        <w:rPr>
          <w:b/>
          <w:sz w:val="36"/>
        </w:rPr>
        <w:t xml:space="preserve">– </w:t>
      </w:r>
      <w:r w:rsidR="0091229A" w:rsidRPr="008B7E4E">
        <w:rPr>
          <w:b/>
          <w:sz w:val="36"/>
        </w:rPr>
        <w:t xml:space="preserve">Saat: </w:t>
      </w:r>
      <w:r w:rsidR="00B07990">
        <w:rPr>
          <w:b/>
          <w:sz w:val="36"/>
        </w:rPr>
        <w:t>14:00</w:t>
      </w:r>
    </w:p>
    <w:p w:rsidR="00EB029F" w:rsidRPr="008B7E4E" w:rsidRDefault="00EB029F" w:rsidP="00322226">
      <w:pPr>
        <w:spacing w:after="0" w:line="240" w:lineRule="auto"/>
        <w:jc w:val="center"/>
        <w:rPr>
          <w:b/>
          <w:sz w:val="36"/>
        </w:rPr>
      </w:pPr>
    </w:p>
    <w:p w:rsidR="00294BE9" w:rsidRPr="00EB029F" w:rsidRDefault="00EB029F" w:rsidP="00EB029F">
      <w:pPr>
        <w:jc w:val="both"/>
        <w:rPr>
          <w:sz w:val="28"/>
        </w:rPr>
      </w:pPr>
      <w:r w:rsidRPr="00EB029F">
        <w:rPr>
          <w:sz w:val="28"/>
        </w:rPr>
        <w:t xml:space="preserve">TOBB </w:t>
      </w:r>
      <w:r w:rsidRPr="00EB029F">
        <w:rPr>
          <w:sz w:val="28"/>
        </w:rPr>
        <w:t>Kadın Girişimciler Kurulu</w:t>
      </w:r>
      <w:r>
        <w:rPr>
          <w:sz w:val="28"/>
        </w:rPr>
        <w:t xml:space="preserve"> </w:t>
      </w:r>
      <w:r w:rsidRPr="00EB029F">
        <w:rPr>
          <w:sz w:val="28"/>
        </w:rPr>
        <w:t>Dünya Kadınlar Günü Etkinliği</w:t>
      </w:r>
      <w:r>
        <w:rPr>
          <w:sz w:val="28"/>
        </w:rPr>
        <w:t>, aşağıda yer alan program dahilinde gerçekleştirilecektir.</w:t>
      </w:r>
    </w:p>
    <w:p w:rsidR="00F90549" w:rsidRDefault="00F90549" w:rsidP="00F90549">
      <w:pPr>
        <w:spacing w:after="0" w:line="240" w:lineRule="auto"/>
        <w:rPr>
          <w:b/>
          <w:color w:val="FF0000"/>
          <w:sz w:val="32"/>
        </w:rPr>
      </w:pPr>
    </w:p>
    <w:p w:rsidR="004765FB" w:rsidRDefault="00EB029F" w:rsidP="004765F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Etkinliğe</w:t>
      </w:r>
      <w:r w:rsidR="004765FB" w:rsidRPr="00F1416D">
        <w:rPr>
          <w:b/>
          <w:sz w:val="26"/>
          <w:szCs w:val="26"/>
        </w:rPr>
        <w:t xml:space="preserve"> katılım adresi:</w:t>
      </w:r>
    </w:p>
    <w:p w:rsidR="00265808" w:rsidRPr="00FC4BBA" w:rsidRDefault="00FC4BBA" w:rsidP="004765FB">
      <w:pPr>
        <w:spacing w:after="0" w:line="240" w:lineRule="auto"/>
        <w:jc w:val="center"/>
        <w:rPr>
          <w:rFonts w:ascii="Calibri" w:eastAsia="Times New Roman" w:hAnsi="Calibri" w:cs="Times New Roman"/>
          <w:sz w:val="28"/>
        </w:rPr>
      </w:pPr>
      <w:hyperlink r:id="rId9" w:history="1">
        <w:r w:rsidRPr="00FC4BBA">
          <w:rPr>
            <w:rFonts w:ascii="Calibri" w:eastAsia="Times New Roman" w:hAnsi="Calibri" w:cs="Times New Roman"/>
            <w:color w:val="0563C1"/>
            <w:sz w:val="28"/>
            <w:u w:val="single"/>
          </w:rPr>
          <w:t>https://tobb-org.zoom.us/j/91081316983?pwd=U3ZmT0</w:t>
        </w:r>
        <w:r w:rsidRPr="00FC4BBA">
          <w:rPr>
            <w:rFonts w:ascii="Calibri" w:eastAsia="Times New Roman" w:hAnsi="Calibri" w:cs="Times New Roman"/>
            <w:color w:val="0563C1"/>
            <w:sz w:val="28"/>
            <w:u w:val="single"/>
          </w:rPr>
          <w:t>o</w:t>
        </w:r>
        <w:r w:rsidRPr="00FC4BBA">
          <w:rPr>
            <w:rFonts w:ascii="Calibri" w:eastAsia="Times New Roman" w:hAnsi="Calibri" w:cs="Times New Roman"/>
            <w:color w:val="0563C1"/>
            <w:sz w:val="28"/>
            <w:u w:val="single"/>
          </w:rPr>
          <w:t>yK2pyY1hyK3gySmMyNjI1dz09</w:t>
        </w:r>
      </w:hyperlink>
    </w:p>
    <w:p w:rsidR="00FC4BBA" w:rsidRPr="00FC4BBA" w:rsidRDefault="00FC4BBA" w:rsidP="004765FB">
      <w:pPr>
        <w:spacing w:after="0" w:line="240" w:lineRule="auto"/>
        <w:jc w:val="center"/>
        <w:rPr>
          <w:b/>
          <w:sz w:val="32"/>
          <w:szCs w:val="26"/>
        </w:rPr>
      </w:pPr>
      <w:r w:rsidRPr="00FC4BBA">
        <w:rPr>
          <w:rFonts w:eastAsia="Times New Roman"/>
          <w:sz w:val="28"/>
        </w:rPr>
        <w:t>Pa</w:t>
      </w:r>
      <w:r w:rsidR="00922AD6">
        <w:rPr>
          <w:rFonts w:eastAsia="Times New Roman"/>
          <w:sz w:val="28"/>
        </w:rPr>
        <w:t>rola</w:t>
      </w:r>
      <w:bookmarkStart w:id="0" w:name="_GoBack"/>
      <w:bookmarkEnd w:id="0"/>
      <w:r w:rsidRPr="00FC4BBA">
        <w:rPr>
          <w:rFonts w:eastAsia="Times New Roman"/>
          <w:sz w:val="28"/>
        </w:rPr>
        <w:t>: 347889</w:t>
      </w:r>
    </w:p>
    <w:p w:rsidR="00187133" w:rsidRDefault="00852514" w:rsidP="00187133">
      <w:pPr>
        <w:spacing w:before="120" w:after="120"/>
        <w:rPr>
          <w:b/>
          <w:sz w:val="28"/>
          <w:u w:val="single"/>
        </w:rPr>
      </w:pPr>
      <w:r w:rsidRPr="00FE43D0">
        <w:rPr>
          <w:b/>
          <w:sz w:val="28"/>
          <w:u w:val="single"/>
        </w:rPr>
        <w:t>Program:</w:t>
      </w:r>
    </w:p>
    <w:p w:rsidR="00EB029F" w:rsidRDefault="00EB029F" w:rsidP="00EB029F">
      <w:pPr>
        <w:spacing w:after="0" w:line="240" w:lineRule="auto"/>
        <w:rPr>
          <w:b/>
          <w:sz w:val="24"/>
        </w:rPr>
      </w:pPr>
      <w:r w:rsidRPr="00463CDE">
        <w:rPr>
          <w:b/>
          <w:sz w:val="24"/>
        </w:rPr>
        <w:t>14.00 – 15.00</w:t>
      </w:r>
      <w:r w:rsidRPr="00463CDE">
        <w:rPr>
          <w:b/>
          <w:sz w:val="24"/>
        </w:rPr>
        <w:tab/>
        <w:t>Açılış Konuşmaları</w:t>
      </w:r>
    </w:p>
    <w:p w:rsidR="00EB029F" w:rsidRPr="00463CDE" w:rsidRDefault="00EB029F" w:rsidP="00EB029F">
      <w:pPr>
        <w:spacing w:after="0" w:line="240" w:lineRule="auto"/>
        <w:rPr>
          <w:sz w:val="24"/>
        </w:rPr>
      </w:pPr>
      <w:r>
        <w:rPr>
          <w:sz w:val="24"/>
        </w:rPr>
        <w:br/>
      </w:r>
      <w:r>
        <w:rPr>
          <w:sz w:val="24"/>
        </w:rPr>
        <w:tab/>
        <w:t>*Nurten Öztürk</w:t>
      </w:r>
      <w:r>
        <w:rPr>
          <w:sz w:val="24"/>
        </w:rPr>
        <w:tab/>
      </w:r>
      <w:r>
        <w:rPr>
          <w:sz w:val="24"/>
        </w:rPr>
        <w:tab/>
      </w:r>
      <w:r w:rsidRPr="00463CDE">
        <w:rPr>
          <w:sz w:val="24"/>
        </w:rPr>
        <w:t xml:space="preserve">TOBB KGK Başkanı </w:t>
      </w:r>
    </w:p>
    <w:p w:rsidR="00EB029F" w:rsidRDefault="00EB029F" w:rsidP="00EB029F">
      <w:pPr>
        <w:spacing w:after="0" w:line="240" w:lineRule="auto"/>
        <w:rPr>
          <w:sz w:val="24"/>
        </w:rPr>
      </w:pPr>
      <w:r w:rsidRPr="00463CDE">
        <w:rPr>
          <w:sz w:val="24"/>
        </w:rPr>
        <w:tab/>
        <w:t>*M. Rifa</w:t>
      </w:r>
      <w:r>
        <w:rPr>
          <w:sz w:val="24"/>
        </w:rPr>
        <w:t>t Hisarcıklıoğlu</w:t>
      </w:r>
      <w:r>
        <w:rPr>
          <w:sz w:val="24"/>
        </w:rPr>
        <w:tab/>
      </w:r>
      <w:r w:rsidRPr="00463CDE">
        <w:rPr>
          <w:sz w:val="24"/>
        </w:rPr>
        <w:t>TOBB Başkanı</w:t>
      </w:r>
    </w:p>
    <w:p w:rsidR="00EB029F" w:rsidRPr="00463CDE" w:rsidRDefault="00EB029F" w:rsidP="00EB029F">
      <w:pPr>
        <w:spacing w:after="0" w:line="240" w:lineRule="auto"/>
        <w:rPr>
          <w:sz w:val="24"/>
        </w:rPr>
      </w:pPr>
    </w:p>
    <w:p w:rsidR="00EB029F" w:rsidRPr="00463CDE" w:rsidRDefault="00EB029F" w:rsidP="00EB029F">
      <w:pPr>
        <w:rPr>
          <w:sz w:val="24"/>
        </w:rPr>
      </w:pPr>
      <w:r w:rsidRPr="00463CDE">
        <w:rPr>
          <w:b/>
          <w:sz w:val="24"/>
        </w:rPr>
        <w:t>15.00 – 15.15</w:t>
      </w:r>
      <w:r w:rsidRPr="00463CDE">
        <w:rPr>
          <w:b/>
          <w:sz w:val="24"/>
        </w:rPr>
        <w:tab/>
        <w:t>A</w:t>
      </w:r>
      <w:r>
        <w:rPr>
          <w:b/>
          <w:sz w:val="24"/>
        </w:rPr>
        <w:t>ra</w:t>
      </w:r>
    </w:p>
    <w:p w:rsidR="00EB029F" w:rsidRPr="00463CDE" w:rsidRDefault="00EB029F" w:rsidP="00EB029F">
      <w:pPr>
        <w:rPr>
          <w:b/>
          <w:sz w:val="24"/>
        </w:rPr>
      </w:pPr>
      <w:r w:rsidRPr="00463CDE">
        <w:rPr>
          <w:b/>
          <w:sz w:val="24"/>
        </w:rPr>
        <w:t>15.15 – 16.15</w:t>
      </w:r>
      <w:r w:rsidRPr="00463CDE">
        <w:rPr>
          <w:b/>
          <w:sz w:val="24"/>
        </w:rPr>
        <w:tab/>
        <w:t>Sanayide Kadın Eli Projesi Paneli</w:t>
      </w:r>
    </w:p>
    <w:p w:rsidR="00EB029F" w:rsidRDefault="00EB029F" w:rsidP="00EB029F">
      <w:pPr>
        <w:spacing w:after="0"/>
        <w:rPr>
          <w:sz w:val="24"/>
        </w:rPr>
      </w:pPr>
      <w:r w:rsidRPr="00463CDE">
        <w:rPr>
          <w:b/>
          <w:i/>
          <w:sz w:val="24"/>
        </w:rPr>
        <w:t>Moderatör;</w:t>
      </w:r>
    </w:p>
    <w:p w:rsidR="00EB029F" w:rsidRPr="00463CDE" w:rsidRDefault="00EB029F" w:rsidP="00EB029F">
      <w:pPr>
        <w:spacing w:after="0"/>
        <w:ind w:left="708"/>
        <w:rPr>
          <w:sz w:val="24"/>
        </w:rPr>
      </w:pPr>
      <w:r>
        <w:rPr>
          <w:sz w:val="24"/>
        </w:rPr>
        <w:t>*</w:t>
      </w:r>
      <w:r w:rsidRPr="00463CDE">
        <w:rPr>
          <w:sz w:val="24"/>
        </w:rPr>
        <w:t>Fatma Aydoğdu</w:t>
      </w:r>
      <w:r>
        <w:rPr>
          <w:sz w:val="24"/>
        </w:rPr>
        <w:tab/>
      </w:r>
      <w:r>
        <w:rPr>
          <w:sz w:val="24"/>
        </w:rPr>
        <w:tab/>
      </w:r>
      <w:r w:rsidRPr="00463CDE">
        <w:rPr>
          <w:sz w:val="24"/>
        </w:rPr>
        <w:t>TOBB KGK Üyesi</w:t>
      </w:r>
    </w:p>
    <w:p w:rsidR="00EB029F" w:rsidRPr="00463CDE" w:rsidRDefault="00EB029F" w:rsidP="00EB029F">
      <w:pPr>
        <w:spacing w:after="0"/>
        <w:rPr>
          <w:b/>
          <w:i/>
          <w:sz w:val="24"/>
        </w:rPr>
      </w:pPr>
      <w:r w:rsidRPr="00463CDE">
        <w:rPr>
          <w:b/>
          <w:i/>
          <w:sz w:val="24"/>
        </w:rPr>
        <w:t>Panelistler;</w:t>
      </w:r>
    </w:p>
    <w:p w:rsidR="00EB029F" w:rsidRPr="00463CDE" w:rsidRDefault="00EB029F" w:rsidP="00EB029F">
      <w:pPr>
        <w:spacing w:after="0"/>
        <w:ind w:firstLine="708"/>
        <w:rPr>
          <w:sz w:val="24"/>
        </w:rPr>
      </w:pPr>
      <w:r>
        <w:rPr>
          <w:sz w:val="24"/>
        </w:rPr>
        <w:t>*</w:t>
      </w:r>
      <w:r w:rsidRPr="00463CDE">
        <w:rPr>
          <w:sz w:val="24"/>
        </w:rPr>
        <w:t>Nurcan Babalık</w:t>
      </w:r>
      <w:r>
        <w:rPr>
          <w:sz w:val="24"/>
        </w:rPr>
        <w:tab/>
      </w:r>
      <w:r w:rsidRPr="00463CDE">
        <w:rPr>
          <w:sz w:val="24"/>
        </w:rPr>
        <w:t xml:space="preserve"> </w:t>
      </w:r>
      <w:r>
        <w:rPr>
          <w:sz w:val="24"/>
        </w:rPr>
        <w:tab/>
      </w:r>
      <w:r w:rsidRPr="00463CDE">
        <w:rPr>
          <w:sz w:val="24"/>
        </w:rPr>
        <w:t>TOBB Kocaeli KGK Başkanı</w:t>
      </w:r>
    </w:p>
    <w:p w:rsidR="00EB029F" w:rsidRPr="00463CDE" w:rsidRDefault="00EB029F" w:rsidP="00EB029F">
      <w:pPr>
        <w:spacing w:after="0"/>
        <w:ind w:firstLine="708"/>
        <w:rPr>
          <w:sz w:val="24"/>
        </w:rPr>
      </w:pPr>
      <w:r>
        <w:rPr>
          <w:sz w:val="24"/>
        </w:rPr>
        <w:t>*</w:t>
      </w:r>
      <w:r w:rsidRPr="00463CDE">
        <w:rPr>
          <w:sz w:val="24"/>
        </w:rPr>
        <w:t>Emine Yüce</w:t>
      </w:r>
      <w:r>
        <w:rPr>
          <w:sz w:val="24"/>
        </w:rPr>
        <w:tab/>
      </w:r>
      <w:r>
        <w:rPr>
          <w:sz w:val="24"/>
        </w:rPr>
        <w:tab/>
      </w:r>
      <w:r w:rsidRPr="00463CDE">
        <w:rPr>
          <w:sz w:val="24"/>
        </w:rPr>
        <w:t xml:space="preserve"> </w:t>
      </w:r>
      <w:r>
        <w:rPr>
          <w:sz w:val="24"/>
        </w:rPr>
        <w:tab/>
      </w:r>
      <w:r w:rsidRPr="00463CDE">
        <w:rPr>
          <w:sz w:val="24"/>
        </w:rPr>
        <w:t>TOBB Bolu KGK Başkanı</w:t>
      </w:r>
    </w:p>
    <w:p w:rsidR="00EB029F" w:rsidRDefault="00EB029F" w:rsidP="00EB029F">
      <w:pPr>
        <w:spacing w:after="0"/>
        <w:ind w:firstLine="708"/>
        <w:rPr>
          <w:sz w:val="24"/>
        </w:rPr>
      </w:pPr>
      <w:r>
        <w:rPr>
          <w:sz w:val="24"/>
        </w:rPr>
        <w:t>*</w:t>
      </w:r>
      <w:r w:rsidRPr="00463CDE">
        <w:rPr>
          <w:sz w:val="24"/>
        </w:rPr>
        <w:t>Serap Küçük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63CDE">
        <w:rPr>
          <w:sz w:val="24"/>
        </w:rPr>
        <w:t>TOBB Düzce KGK Başkanı</w:t>
      </w:r>
    </w:p>
    <w:p w:rsidR="00EB029F" w:rsidRPr="00463CDE" w:rsidRDefault="00EB029F" w:rsidP="00EB029F">
      <w:pPr>
        <w:spacing w:after="0"/>
        <w:ind w:firstLine="708"/>
        <w:rPr>
          <w:sz w:val="24"/>
        </w:rPr>
      </w:pPr>
    </w:p>
    <w:p w:rsidR="00EB029F" w:rsidRPr="00463CDE" w:rsidRDefault="00EB029F" w:rsidP="00EB029F">
      <w:pPr>
        <w:rPr>
          <w:sz w:val="24"/>
        </w:rPr>
      </w:pPr>
      <w:r w:rsidRPr="00463CDE">
        <w:rPr>
          <w:b/>
          <w:sz w:val="24"/>
        </w:rPr>
        <w:t>16.30</w:t>
      </w:r>
      <w:r w:rsidRPr="00463CDE">
        <w:rPr>
          <w:sz w:val="24"/>
        </w:rPr>
        <w:t xml:space="preserve"> </w:t>
      </w:r>
      <w:r w:rsidRPr="00463CDE">
        <w:rPr>
          <w:sz w:val="24"/>
        </w:rPr>
        <w:tab/>
      </w:r>
      <w:r w:rsidRPr="00463CDE">
        <w:rPr>
          <w:sz w:val="24"/>
        </w:rPr>
        <w:tab/>
      </w:r>
      <w:r>
        <w:rPr>
          <w:b/>
          <w:sz w:val="24"/>
        </w:rPr>
        <w:t>Kapanış</w:t>
      </w:r>
    </w:p>
    <w:p w:rsidR="00322226" w:rsidRPr="00A04E3D" w:rsidRDefault="00322226" w:rsidP="00EB029F">
      <w:pPr>
        <w:spacing w:before="120" w:after="120"/>
        <w:rPr>
          <w:rFonts w:cstheme="minorHAnsi"/>
          <w:bCs/>
          <w:sz w:val="24"/>
          <w:szCs w:val="24"/>
        </w:rPr>
      </w:pPr>
    </w:p>
    <w:sectPr w:rsidR="00322226" w:rsidRPr="00A04E3D" w:rsidSect="00393BE2">
      <w:pgSz w:w="12240" w:h="15840" w:code="1"/>
      <w:pgMar w:top="992" w:right="851" w:bottom="425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66" w:rsidRDefault="00C64F66" w:rsidP="008653F1">
      <w:pPr>
        <w:spacing w:after="0" w:line="240" w:lineRule="auto"/>
      </w:pPr>
      <w:r>
        <w:separator/>
      </w:r>
    </w:p>
  </w:endnote>
  <w:endnote w:type="continuationSeparator" w:id="0">
    <w:p w:rsidR="00C64F66" w:rsidRDefault="00C64F66" w:rsidP="0086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66" w:rsidRDefault="00C64F66" w:rsidP="008653F1">
      <w:pPr>
        <w:spacing w:after="0" w:line="240" w:lineRule="auto"/>
      </w:pPr>
      <w:r>
        <w:separator/>
      </w:r>
    </w:p>
  </w:footnote>
  <w:footnote w:type="continuationSeparator" w:id="0">
    <w:p w:rsidR="00C64F66" w:rsidRDefault="00C64F66" w:rsidP="0086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7C9F"/>
    <w:multiLevelType w:val="hybridMultilevel"/>
    <w:tmpl w:val="7F3E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617C"/>
    <w:multiLevelType w:val="hybridMultilevel"/>
    <w:tmpl w:val="66C62AA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B44"/>
    <w:multiLevelType w:val="hybridMultilevel"/>
    <w:tmpl w:val="78BE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E1580"/>
    <w:multiLevelType w:val="hybridMultilevel"/>
    <w:tmpl w:val="ED10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B3742"/>
    <w:multiLevelType w:val="hybridMultilevel"/>
    <w:tmpl w:val="5F2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644ED"/>
    <w:multiLevelType w:val="hybridMultilevel"/>
    <w:tmpl w:val="07AEE15C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3AA4"/>
    <w:multiLevelType w:val="hybridMultilevel"/>
    <w:tmpl w:val="B4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3321A"/>
    <w:multiLevelType w:val="hybridMultilevel"/>
    <w:tmpl w:val="9D2C1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3"/>
    <w:rsid w:val="00015D23"/>
    <w:rsid w:val="00022A82"/>
    <w:rsid w:val="000558CB"/>
    <w:rsid w:val="00072024"/>
    <w:rsid w:val="00076A4B"/>
    <w:rsid w:val="000A424C"/>
    <w:rsid w:val="000A51A2"/>
    <w:rsid w:val="000C4664"/>
    <w:rsid w:val="000F4703"/>
    <w:rsid w:val="00111BC0"/>
    <w:rsid w:val="00122A1F"/>
    <w:rsid w:val="0012471A"/>
    <w:rsid w:val="00124E18"/>
    <w:rsid w:val="00130F9D"/>
    <w:rsid w:val="001426AC"/>
    <w:rsid w:val="001735F2"/>
    <w:rsid w:val="0017454A"/>
    <w:rsid w:val="00174BB3"/>
    <w:rsid w:val="00187133"/>
    <w:rsid w:val="00193B8B"/>
    <w:rsid w:val="001A47BC"/>
    <w:rsid w:val="001A5047"/>
    <w:rsid w:val="001C1673"/>
    <w:rsid w:val="001C40FD"/>
    <w:rsid w:val="001C45E0"/>
    <w:rsid w:val="002047A0"/>
    <w:rsid w:val="0021029B"/>
    <w:rsid w:val="00211601"/>
    <w:rsid w:val="00232351"/>
    <w:rsid w:val="00257CF3"/>
    <w:rsid w:val="00260F2C"/>
    <w:rsid w:val="00265808"/>
    <w:rsid w:val="002658E4"/>
    <w:rsid w:val="002728F1"/>
    <w:rsid w:val="00277C8C"/>
    <w:rsid w:val="0028067C"/>
    <w:rsid w:val="00281F8E"/>
    <w:rsid w:val="00286FB3"/>
    <w:rsid w:val="00294BE9"/>
    <w:rsid w:val="00295D08"/>
    <w:rsid w:val="00296074"/>
    <w:rsid w:val="002A3F30"/>
    <w:rsid w:val="002C30A9"/>
    <w:rsid w:val="002D45C9"/>
    <w:rsid w:val="003035A0"/>
    <w:rsid w:val="00305F06"/>
    <w:rsid w:val="00305F34"/>
    <w:rsid w:val="00312BFF"/>
    <w:rsid w:val="003146F4"/>
    <w:rsid w:val="00322226"/>
    <w:rsid w:val="00335C1F"/>
    <w:rsid w:val="00354375"/>
    <w:rsid w:val="00374B9A"/>
    <w:rsid w:val="003906DD"/>
    <w:rsid w:val="00391D50"/>
    <w:rsid w:val="00393BE2"/>
    <w:rsid w:val="003A2E3D"/>
    <w:rsid w:val="003A3158"/>
    <w:rsid w:val="003C1DB0"/>
    <w:rsid w:val="003D1448"/>
    <w:rsid w:val="003D4CDC"/>
    <w:rsid w:val="003D686B"/>
    <w:rsid w:val="003E3DAC"/>
    <w:rsid w:val="003E7AF8"/>
    <w:rsid w:val="0040478E"/>
    <w:rsid w:val="0040675E"/>
    <w:rsid w:val="00407F55"/>
    <w:rsid w:val="00417D7F"/>
    <w:rsid w:val="00437F3D"/>
    <w:rsid w:val="004412F8"/>
    <w:rsid w:val="0044614E"/>
    <w:rsid w:val="004570E5"/>
    <w:rsid w:val="004765FB"/>
    <w:rsid w:val="00497B48"/>
    <w:rsid w:val="004A324B"/>
    <w:rsid w:val="004B1919"/>
    <w:rsid w:val="004B1BD0"/>
    <w:rsid w:val="004B51DB"/>
    <w:rsid w:val="004B7D2D"/>
    <w:rsid w:val="00514EB7"/>
    <w:rsid w:val="0051750A"/>
    <w:rsid w:val="00554D81"/>
    <w:rsid w:val="00557DAF"/>
    <w:rsid w:val="00566292"/>
    <w:rsid w:val="00592FF6"/>
    <w:rsid w:val="00623ECA"/>
    <w:rsid w:val="00634B38"/>
    <w:rsid w:val="00663C0C"/>
    <w:rsid w:val="006C34C9"/>
    <w:rsid w:val="006D3209"/>
    <w:rsid w:val="006F2F1C"/>
    <w:rsid w:val="00705C73"/>
    <w:rsid w:val="00720D6F"/>
    <w:rsid w:val="00746238"/>
    <w:rsid w:val="007568E8"/>
    <w:rsid w:val="0076704E"/>
    <w:rsid w:val="0079493E"/>
    <w:rsid w:val="007979E4"/>
    <w:rsid w:val="007B5B0D"/>
    <w:rsid w:val="007B65D5"/>
    <w:rsid w:val="007C6E3D"/>
    <w:rsid w:val="0080414F"/>
    <w:rsid w:val="00813855"/>
    <w:rsid w:val="008439CD"/>
    <w:rsid w:val="00852514"/>
    <w:rsid w:val="008538C0"/>
    <w:rsid w:val="008653F1"/>
    <w:rsid w:val="0086771A"/>
    <w:rsid w:val="00886FF9"/>
    <w:rsid w:val="008B7E4E"/>
    <w:rsid w:val="008C3040"/>
    <w:rsid w:val="008E155F"/>
    <w:rsid w:val="008F7087"/>
    <w:rsid w:val="00904097"/>
    <w:rsid w:val="0091229A"/>
    <w:rsid w:val="00914D47"/>
    <w:rsid w:val="00917A0A"/>
    <w:rsid w:val="00922AD6"/>
    <w:rsid w:val="009257D2"/>
    <w:rsid w:val="009437BB"/>
    <w:rsid w:val="00947003"/>
    <w:rsid w:val="00950F5E"/>
    <w:rsid w:val="00952309"/>
    <w:rsid w:val="00996C4C"/>
    <w:rsid w:val="00A04E3D"/>
    <w:rsid w:val="00A068CA"/>
    <w:rsid w:val="00A1341F"/>
    <w:rsid w:val="00A32637"/>
    <w:rsid w:val="00A33E54"/>
    <w:rsid w:val="00A37D54"/>
    <w:rsid w:val="00A40E74"/>
    <w:rsid w:val="00A521F1"/>
    <w:rsid w:val="00A536F1"/>
    <w:rsid w:val="00A64277"/>
    <w:rsid w:val="00A65DBF"/>
    <w:rsid w:val="00A77B87"/>
    <w:rsid w:val="00A86419"/>
    <w:rsid w:val="00AB4A58"/>
    <w:rsid w:val="00AE254E"/>
    <w:rsid w:val="00B05C71"/>
    <w:rsid w:val="00B07990"/>
    <w:rsid w:val="00B17BE6"/>
    <w:rsid w:val="00B223F9"/>
    <w:rsid w:val="00B254BB"/>
    <w:rsid w:val="00B40C9A"/>
    <w:rsid w:val="00B41252"/>
    <w:rsid w:val="00B47B58"/>
    <w:rsid w:val="00B62D94"/>
    <w:rsid w:val="00B75283"/>
    <w:rsid w:val="00B82975"/>
    <w:rsid w:val="00B87DAD"/>
    <w:rsid w:val="00BC0349"/>
    <w:rsid w:val="00BC544C"/>
    <w:rsid w:val="00BE1EC2"/>
    <w:rsid w:val="00BE5AC7"/>
    <w:rsid w:val="00C0336E"/>
    <w:rsid w:val="00C20DD0"/>
    <w:rsid w:val="00C220E5"/>
    <w:rsid w:val="00C26413"/>
    <w:rsid w:val="00C426EF"/>
    <w:rsid w:val="00C55059"/>
    <w:rsid w:val="00C5559E"/>
    <w:rsid w:val="00C6154E"/>
    <w:rsid w:val="00C64F66"/>
    <w:rsid w:val="00C668E4"/>
    <w:rsid w:val="00C74459"/>
    <w:rsid w:val="00C86AB4"/>
    <w:rsid w:val="00C873A0"/>
    <w:rsid w:val="00C90B0B"/>
    <w:rsid w:val="00CC2F37"/>
    <w:rsid w:val="00CC7D74"/>
    <w:rsid w:val="00CD15EB"/>
    <w:rsid w:val="00CE3412"/>
    <w:rsid w:val="00D0705D"/>
    <w:rsid w:val="00D07676"/>
    <w:rsid w:val="00D32778"/>
    <w:rsid w:val="00D41446"/>
    <w:rsid w:val="00D8646C"/>
    <w:rsid w:val="00DA453A"/>
    <w:rsid w:val="00DA5BDA"/>
    <w:rsid w:val="00DD4891"/>
    <w:rsid w:val="00E20CCF"/>
    <w:rsid w:val="00E27740"/>
    <w:rsid w:val="00E35912"/>
    <w:rsid w:val="00E506E0"/>
    <w:rsid w:val="00E61D0F"/>
    <w:rsid w:val="00E76CE1"/>
    <w:rsid w:val="00EB029F"/>
    <w:rsid w:val="00EB30A3"/>
    <w:rsid w:val="00EB5640"/>
    <w:rsid w:val="00ED4857"/>
    <w:rsid w:val="00ED50A3"/>
    <w:rsid w:val="00EE5C9A"/>
    <w:rsid w:val="00F1416D"/>
    <w:rsid w:val="00F51310"/>
    <w:rsid w:val="00F87DD9"/>
    <w:rsid w:val="00F90549"/>
    <w:rsid w:val="00F97996"/>
    <w:rsid w:val="00FC4BBA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7402"/>
  <w15:chartTrackingRefBased/>
  <w15:docId w15:val="{2FCF5EEA-C1AA-4CFC-AF0D-0EFABAB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CC7D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8653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53F1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653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53F1"/>
    <w:rPr>
      <w:lang w:val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40675E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0675E"/>
    <w:rPr>
      <w:rFonts w:ascii="Calibri" w:hAnsi="Calibri"/>
      <w:szCs w:val="21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A65DBF"/>
    <w:rPr>
      <w:color w:val="954F72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A04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bb-org.zoom.us/j/91081316983?pwd=U3ZmT0oyK2pyY1hyK3gySmMyNjI1dz0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SEZGİ ÇİĞDEM</cp:lastModifiedBy>
  <cp:revision>5</cp:revision>
  <cp:lastPrinted>2021-09-03T13:31:00Z</cp:lastPrinted>
  <dcterms:created xsi:type="dcterms:W3CDTF">2022-03-08T08:36:00Z</dcterms:created>
  <dcterms:modified xsi:type="dcterms:W3CDTF">2022-03-08T08:49:00Z</dcterms:modified>
</cp:coreProperties>
</file>